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F4D" w:rsidRDefault="00195F4D" w:rsidP="00195F4D">
      <w:pPr>
        <w:jc w:val="center"/>
        <w:rPr>
          <w:sz w:val="32"/>
        </w:rPr>
      </w:pPr>
      <w:r>
        <w:rPr>
          <w:sz w:val="28"/>
          <w:szCs w:val="28"/>
        </w:rPr>
        <w:t xml:space="preserve">Школьный этап всероссийской олимпиады школьников </w:t>
      </w:r>
      <w:r>
        <w:rPr>
          <w:sz w:val="28"/>
          <w:szCs w:val="28"/>
        </w:rPr>
        <w:br/>
        <w:t>5 класс 2021-2022 год</w:t>
      </w:r>
      <w:bookmarkStart w:id="0" w:name="_GoBack"/>
      <w:bookmarkEnd w:id="0"/>
    </w:p>
    <w:p w:rsidR="00694962" w:rsidRDefault="00883269" w:rsidP="003A188A">
      <w:pPr>
        <w:spacing w:after="0" w:line="240" w:lineRule="auto"/>
        <w:rPr>
          <w:sz w:val="32"/>
        </w:rPr>
      </w:pPr>
      <w:r w:rsidRPr="00694962">
        <w:rPr>
          <w:sz w:val="32"/>
        </w:rPr>
        <w:t>Решения и критерии проверки.</w:t>
      </w:r>
      <w:r w:rsidR="003A188A">
        <w:rPr>
          <w:sz w:val="32"/>
        </w:rPr>
        <w:t xml:space="preserve"> </w:t>
      </w:r>
      <w:r w:rsidR="00694962">
        <w:rPr>
          <w:sz w:val="32"/>
        </w:rPr>
        <w:t>Каждое задание оценивается в 7 баллов. Всего 35 баллов.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233"/>
      </w:tblGrid>
      <w:tr w:rsidR="00694962" w:rsidTr="00694962">
        <w:tc>
          <w:tcPr>
            <w:tcW w:w="16233" w:type="dxa"/>
          </w:tcPr>
          <w:p w:rsidR="00694962" w:rsidRPr="003A188A" w:rsidRDefault="00694962" w:rsidP="003A188A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8"/>
                <w:szCs w:val="28"/>
                <w:lang w:eastAsia="ru-RU"/>
              </w:rPr>
            </w:pPr>
            <w:r w:rsidRPr="00694962">
              <w:rPr>
                <w:rFonts w:ascii="YS Text" w:eastAsia="Times New Roman" w:hAnsi="YS Text" w:cs="Times New Roman"/>
                <w:color w:val="000000"/>
                <w:sz w:val="28"/>
                <w:szCs w:val="28"/>
                <w:lang w:eastAsia="ru-RU"/>
              </w:rPr>
              <w:t>Баллы</w:t>
            </w:r>
            <w:r w:rsidR="003A188A" w:rsidRPr="003A188A">
              <w:rPr>
                <w:rFonts w:ascii="YS Text" w:eastAsia="Times New Roman" w:hAnsi="YS Text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Pr="00694962">
              <w:rPr>
                <w:rFonts w:ascii="YS Text" w:eastAsia="Times New Roman" w:hAnsi="YS Text" w:cs="Times New Roman"/>
                <w:color w:val="000000"/>
                <w:sz w:val="28"/>
                <w:szCs w:val="28"/>
                <w:lang w:eastAsia="ru-RU"/>
              </w:rPr>
              <w:t>Правильность (ошибочность) решения</w:t>
            </w:r>
            <w:r w:rsidRPr="003A188A">
              <w:rPr>
                <w:rFonts w:ascii="YS Text" w:eastAsia="Times New Roman" w:hAnsi="YS Text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94962" w:rsidTr="00694962">
        <w:tc>
          <w:tcPr>
            <w:tcW w:w="16233" w:type="dxa"/>
          </w:tcPr>
          <w:p w:rsidR="00694962" w:rsidRPr="003A188A" w:rsidRDefault="00694962" w:rsidP="00E0291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8"/>
                <w:szCs w:val="28"/>
                <w:lang w:eastAsia="ru-RU"/>
              </w:rPr>
            </w:pPr>
            <w:r w:rsidRPr="00694962">
              <w:rPr>
                <w:rFonts w:ascii="YS Text" w:eastAsia="Times New Roman" w:hAnsi="YS Text" w:cs="Times New Roman"/>
                <w:color w:val="000000"/>
                <w:sz w:val="28"/>
                <w:szCs w:val="28"/>
                <w:lang w:eastAsia="ru-RU"/>
              </w:rPr>
              <w:t>7</w:t>
            </w:r>
            <w:r w:rsidR="00E0291D">
              <w:rPr>
                <w:rFonts w:ascii="YS Text" w:eastAsia="Times New Roman" w:hAnsi="YS Text" w:cs="Times New Roman"/>
                <w:color w:val="000000"/>
                <w:sz w:val="28"/>
                <w:szCs w:val="28"/>
                <w:lang w:eastAsia="ru-RU"/>
              </w:rPr>
              <w:t xml:space="preserve"> баллов</w:t>
            </w:r>
            <w:r w:rsidR="00E0291D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="00E0291D">
              <w:rPr>
                <w:rFonts w:ascii="YS Text" w:eastAsia="Times New Roman" w:hAnsi="YS Text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94962">
              <w:rPr>
                <w:rFonts w:ascii="YS Text" w:eastAsia="Times New Roman" w:hAnsi="YS Text" w:cs="Times New Roman"/>
                <w:color w:val="000000"/>
                <w:sz w:val="28"/>
                <w:szCs w:val="28"/>
                <w:lang w:eastAsia="ru-RU"/>
              </w:rPr>
              <w:t>Полное верное решение.</w:t>
            </w:r>
          </w:p>
        </w:tc>
      </w:tr>
      <w:tr w:rsidR="00694962" w:rsidTr="00694962">
        <w:tc>
          <w:tcPr>
            <w:tcW w:w="16233" w:type="dxa"/>
          </w:tcPr>
          <w:p w:rsidR="00694962" w:rsidRPr="003A188A" w:rsidRDefault="00694962" w:rsidP="00694962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8"/>
                <w:szCs w:val="28"/>
                <w:lang w:eastAsia="ru-RU"/>
              </w:rPr>
            </w:pPr>
            <w:r w:rsidRPr="003A188A">
              <w:rPr>
                <w:rFonts w:ascii="YS Text" w:eastAsia="Times New Roman" w:hAnsi="YS Text" w:cs="Times New Roman"/>
                <w:color w:val="000000"/>
                <w:sz w:val="28"/>
                <w:szCs w:val="28"/>
                <w:lang w:eastAsia="ru-RU"/>
              </w:rPr>
              <w:t xml:space="preserve">5- 6 баллов    </w:t>
            </w:r>
            <w:r w:rsidRPr="00694962">
              <w:rPr>
                <w:rFonts w:ascii="YS Text" w:eastAsia="Times New Roman" w:hAnsi="YS Text" w:cs="Times New Roman"/>
                <w:color w:val="000000"/>
                <w:sz w:val="28"/>
                <w:szCs w:val="28"/>
                <w:lang w:eastAsia="ru-RU"/>
              </w:rPr>
              <w:t>Верное решение. Имеются небольшие недочеты, в целом не</w:t>
            </w:r>
            <w:r w:rsidRPr="003A188A">
              <w:rPr>
                <w:rFonts w:ascii="YS Text" w:eastAsia="Times New Roman" w:hAnsi="YS Text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94962">
              <w:rPr>
                <w:rFonts w:ascii="YS Text" w:eastAsia="Times New Roman" w:hAnsi="YS Text" w:cs="Times New Roman"/>
                <w:color w:val="000000"/>
                <w:sz w:val="28"/>
                <w:szCs w:val="28"/>
                <w:lang w:eastAsia="ru-RU"/>
              </w:rPr>
              <w:t>влияющие на решение.</w:t>
            </w:r>
          </w:p>
        </w:tc>
      </w:tr>
      <w:tr w:rsidR="00694962" w:rsidTr="00694962">
        <w:tc>
          <w:tcPr>
            <w:tcW w:w="16233" w:type="dxa"/>
          </w:tcPr>
          <w:p w:rsidR="00694962" w:rsidRPr="003A188A" w:rsidRDefault="00694962" w:rsidP="00694962">
            <w:pPr>
              <w:shd w:val="clear" w:color="auto" w:fill="FFFFFF"/>
              <w:rPr>
                <w:sz w:val="28"/>
                <w:szCs w:val="28"/>
              </w:rPr>
            </w:pPr>
            <w:r w:rsidRPr="003A188A">
              <w:rPr>
                <w:rFonts w:ascii="YS Text" w:eastAsia="Times New Roman" w:hAnsi="YS Text" w:cs="Times New Roman"/>
                <w:color w:val="000000"/>
                <w:sz w:val="28"/>
                <w:szCs w:val="28"/>
                <w:lang w:eastAsia="ru-RU"/>
              </w:rPr>
              <w:t xml:space="preserve">3-4 балла     </w:t>
            </w:r>
            <w:r w:rsidRPr="00694962">
              <w:rPr>
                <w:rFonts w:ascii="YS Text" w:eastAsia="Times New Roman" w:hAnsi="YS Text" w:cs="Times New Roman"/>
                <w:color w:val="000000"/>
                <w:sz w:val="28"/>
                <w:szCs w:val="28"/>
                <w:lang w:eastAsia="ru-RU"/>
              </w:rPr>
              <w:t>Решение содержит незначительные ошибки, пробелы в</w:t>
            </w:r>
            <w:r w:rsidRPr="003A188A">
              <w:rPr>
                <w:rFonts w:ascii="YS Text" w:eastAsia="Times New Roman" w:hAnsi="YS Text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94962">
              <w:rPr>
                <w:rFonts w:ascii="YS Text" w:eastAsia="Times New Roman" w:hAnsi="YS Text" w:cs="Times New Roman"/>
                <w:color w:val="000000"/>
                <w:sz w:val="28"/>
                <w:szCs w:val="28"/>
                <w:lang w:eastAsia="ru-RU"/>
              </w:rPr>
              <w:t>обоснованиях, но в целом верно и может стать полностью</w:t>
            </w:r>
            <w:r w:rsidRPr="003A188A">
              <w:rPr>
                <w:rFonts w:ascii="YS Text" w:eastAsia="Times New Roman" w:hAnsi="YS Text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94962">
              <w:rPr>
                <w:rFonts w:ascii="YS Text" w:eastAsia="Times New Roman" w:hAnsi="YS Text" w:cs="Times New Roman"/>
                <w:color w:val="000000"/>
                <w:sz w:val="28"/>
                <w:szCs w:val="28"/>
                <w:lang w:eastAsia="ru-RU"/>
              </w:rPr>
              <w:t>правильным после небольших исправлений или дополнений</w:t>
            </w:r>
          </w:p>
        </w:tc>
      </w:tr>
      <w:tr w:rsidR="00694962" w:rsidTr="00694962">
        <w:tc>
          <w:tcPr>
            <w:tcW w:w="16233" w:type="dxa"/>
          </w:tcPr>
          <w:p w:rsidR="00694962" w:rsidRPr="003A188A" w:rsidRDefault="003A188A" w:rsidP="003A188A">
            <w:pPr>
              <w:shd w:val="clear" w:color="auto" w:fill="FFFFFF"/>
              <w:rPr>
                <w:sz w:val="28"/>
                <w:szCs w:val="28"/>
              </w:rPr>
            </w:pPr>
            <w:r w:rsidRPr="003A188A">
              <w:rPr>
                <w:sz w:val="28"/>
                <w:szCs w:val="28"/>
              </w:rPr>
              <w:t xml:space="preserve">2 балла   </w:t>
            </w:r>
            <w:r w:rsidRPr="00694962">
              <w:rPr>
                <w:rFonts w:ascii="YS Text" w:eastAsia="Times New Roman" w:hAnsi="YS Text" w:cs="Times New Roman"/>
                <w:color w:val="000000"/>
                <w:sz w:val="28"/>
                <w:szCs w:val="28"/>
                <w:lang w:eastAsia="ru-RU"/>
              </w:rPr>
              <w:t>Доказаны вспомогательные утверждения, помогающие в</w:t>
            </w:r>
            <w:r w:rsidRPr="003A188A">
              <w:rPr>
                <w:rFonts w:ascii="YS Text" w:eastAsia="Times New Roman" w:hAnsi="YS Text" w:cs="Times New Roman"/>
                <w:color w:val="000000"/>
                <w:sz w:val="28"/>
                <w:szCs w:val="28"/>
                <w:lang w:eastAsia="ru-RU"/>
              </w:rPr>
              <w:t xml:space="preserve">  р</w:t>
            </w:r>
            <w:r w:rsidRPr="00694962">
              <w:rPr>
                <w:rFonts w:ascii="YS Text" w:eastAsia="Times New Roman" w:hAnsi="YS Text" w:cs="Times New Roman"/>
                <w:color w:val="000000"/>
                <w:sz w:val="28"/>
                <w:szCs w:val="28"/>
                <w:lang w:eastAsia="ru-RU"/>
              </w:rPr>
              <w:t>ешении задачи.</w:t>
            </w:r>
          </w:p>
        </w:tc>
      </w:tr>
      <w:tr w:rsidR="00694962" w:rsidTr="00694962">
        <w:tc>
          <w:tcPr>
            <w:tcW w:w="16233" w:type="dxa"/>
          </w:tcPr>
          <w:p w:rsidR="00694962" w:rsidRPr="003A188A" w:rsidRDefault="003A188A" w:rsidP="00883269">
            <w:pPr>
              <w:rPr>
                <w:sz w:val="28"/>
                <w:szCs w:val="28"/>
              </w:rPr>
            </w:pPr>
            <w:r w:rsidRPr="003A188A">
              <w:rPr>
                <w:sz w:val="28"/>
                <w:szCs w:val="28"/>
              </w:rPr>
              <w:t>1 балл  дан только верный о</w:t>
            </w:r>
            <w:r>
              <w:rPr>
                <w:sz w:val="28"/>
                <w:szCs w:val="28"/>
              </w:rPr>
              <w:t>т</w:t>
            </w:r>
            <w:r w:rsidRPr="003A188A">
              <w:rPr>
                <w:sz w:val="28"/>
                <w:szCs w:val="28"/>
              </w:rPr>
              <w:t>вет, но нет решения</w:t>
            </w:r>
          </w:p>
        </w:tc>
      </w:tr>
      <w:tr w:rsidR="003A188A" w:rsidTr="00694962">
        <w:tc>
          <w:tcPr>
            <w:tcW w:w="16233" w:type="dxa"/>
          </w:tcPr>
          <w:p w:rsidR="003A188A" w:rsidRPr="003A188A" w:rsidRDefault="003A188A" w:rsidP="008832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 баллов.   Решение не соответствует ни одному из критериев.</w:t>
            </w:r>
          </w:p>
        </w:tc>
      </w:tr>
    </w:tbl>
    <w:p w:rsidR="00883269" w:rsidRPr="00694962" w:rsidRDefault="00883269" w:rsidP="003A188A">
      <w:pPr>
        <w:shd w:val="clear" w:color="auto" w:fill="FFFFFF"/>
        <w:spacing w:after="0" w:line="240" w:lineRule="auto"/>
        <w:rPr>
          <w:sz w:val="28"/>
          <w:szCs w:val="28"/>
        </w:rPr>
      </w:pPr>
      <w:r w:rsidRPr="00694962">
        <w:rPr>
          <w:sz w:val="28"/>
          <w:szCs w:val="28"/>
        </w:rPr>
        <w:t>1. Ответ</w:t>
      </w:r>
      <w:r w:rsidR="00E0291D">
        <w:rPr>
          <w:sz w:val="28"/>
          <w:szCs w:val="28"/>
        </w:rPr>
        <w:t>: 12 гномов и 3 пони.</w:t>
      </w:r>
    </w:p>
    <w:p w:rsidR="00883269" w:rsidRDefault="00883269" w:rsidP="00E0291D">
      <w:pPr>
        <w:spacing w:after="0" w:line="240" w:lineRule="auto"/>
        <w:jc w:val="both"/>
        <w:rPr>
          <w:sz w:val="28"/>
          <w:szCs w:val="28"/>
        </w:rPr>
      </w:pPr>
      <w:r w:rsidRPr="00694962">
        <w:rPr>
          <w:sz w:val="28"/>
          <w:szCs w:val="28"/>
        </w:rPr>
        <w:t>Решение: у пони  по 4 ноги, у гномов по 2, подберем такое кол-во гномов и пони, чтобы общее кол-во ног и голов соответствовали задаче. 12*2+3*4=36   или решение уравнением, если предлагают дети.</w:t>
      </w:r>
    </w:p>
    <w:p w:rsidR="003A188A" w:rsidRPr="00694962" w:rsidRDefault="003A188A" w:rsidP="003A188A">
      <w:pPr>
        <w:spacing w:after="0" w:line="240" w:lineRule="auto"/>
        <w:rPr>
          <w:sz w:val="28"/>
          <w:szCs w:val="28"/>
        </w:rPr>
      </w:pPr>
    </w:p>
    <w:p w:rsidR="00883269" w:rsidRPr="00694962" w:rsidRDefault="00883269" w:rsidP="003A188A">
      <w:pPr>
        <w:spacing w:after="0" w:line="240" w:lineRule="auto"/>
        <w:rPr>
          <w:sz w:val="28"/>
          <w:szCs w:val="28"/>
        </w:rPr>
      </w:pPr>
      <w:r w:rsidRPr="00694962">
        <w:rPr>
          <w:sz w:val="28"/>
          <w:szCs w:val="28"/>
        </w:rPr>
        <w:t>2. 2 Ответ: 150.</w:t>
      </w:r>
    </w:p>
    <w:p w:rsidR="00883269" w:rsidRDefault="00883269" w:rsidP="00E0291D">
      <w:pPr>
        <w:spacing w:after="0" w:line="240" w:lineRule="auto"/>
        <w:jc w:val="both"/>
        <w:rPr>
          <w:sz w:val="28"/>
          <w:szCs w:val="28"/>
        </w:rPr>
      </w:pPr>
      <w:r w:rsidRPr="00694962">
        <w:rPr>
          <w:sz w:val="28"/>
          <w:szCs w:val="28"/>
        </w:rPr>
        <w:t>Решение</w:t>
      </w:r>
      <w:r w:rsidR="00E0291D">
        <w:rPr>
          <w:sz w:val="28"/>
          <w:szCs w:val="28"/>
        </w:rPr>
        <w:t>:</w:t>
      </w:r>
      <w:r w:rsidRPr="00694962">
        <w:rPr>
          <w:sz w:val="28"/>
          <w:szCs w:val="28"/>
        </w:rPr>
        <w:t xml:space="preserve"> </w:t>
      </w:r>
      <w:r w:rsidR="00E0291D">
        <w:rPr>
          <w:sz w:val="28"/>
          <w:szCs w:val="28"/>
        </w:rPr>
        <w:t>п</w:t>
      </w:r>
      <w:r w:rsidRPr="00694962">
        <w:rPr>
          <w:sz w:val="28"/>
          <w:szCs w:val="28"/>
        </w:rPr>
        <w:t>осле прохождения каждой двери количество яблок уменьшалось в 2 раза. Так как дверей было четыре, то яблок сначала</w:t>
      </w:r>
      <w:r w:rsidR="00694962" w:rsidRPr="00694962">
        <w:rPr>
          <w:sz w:val="28"/>
          <w:szCs w:val="28"/>
        </w:rPr>
        <w:t xml:space="preserve"> </w:t>
      </w:r>
      <w:r w:rsidRPr="00694962">
        <w:rPr>
          <w:sz w:val="28"/>
          <w:szCs w:val="28"/>
        </w:rPr>
        <w:t>было 10 * 2* 2 *2* 2 = 160.</w:t>
      </w:r>
      <w:r w:rsidR="003A188A">
        <w:rPr>
          <w:sz w:val="28"/>
          <w:szCs w:val="28"/>
        </w:rPr>
        <w:t xml:space="preserve">   </w:t>
      </w:r>
      <w:r w:rsidRPr="00694962">
        <w:rPr>
          <w:sz w:val="28"/>
          <w:szCs w:val="28"/>
        </w:rPr>
        <w:t>Тогда стражники забрали 160   10 = 150 яблок.</w:t>
      </w:r>
    </w:p>
    <w:p w:rsidR="003A188A" w:rsidRPr="00694962" w:rsidRDefault="003A188A" w:rsidP="003A188A">
      <w:pPr>
        <w:spacing w:after="0" w:line="240" w:lineRule="auto"/>
        <w:rPr>
          <w:sz w:val="28"/>
          <w:szCs w:val="28"/>
        </w:rPr>
      </w:pPr>
    </w:p>
    <w:p w:rsidR="00D408F3" w:rsidRPr="00E0291D" w:rsidRDefault="00883269" w:rsidP="003A188A">
      <w:pPr>
        <w:pStyle w:val="a5"/>
        <w:shd w:val="clear" w:color="auto" w:fill="FFFFFF"/>
        <w:spacing w:before="30" w:beforeAutospacing="0" w:after="60" w:afterAutospacing="0"/>
        <w:rPr>
          <w:rFonts w:asciiTheme="minorHAnsi" w:hAnsiTheme="minorHAnsi" w:cstheme="minorHAnsi"/>
          <w:color w:val="000000"/>
          <w:sz w:val="28"/>
          <w:szCs w:val="28"/>
        </w:rPr>
      </w:pPr>
      <w:r w:rsidRPr="00E0291D">
        <w:rPr>
          <w:rFonts w:asciiTheme="minorHAnsi" w:hAnsiTheme="minorHAnsi" w:cstheme="minorHAnsi"/>
          <w:sz w:val="28"/>
          <w:szCs w:val="28"/>
        </w:rPr>
        <w:t xml:space="preserve">3. </w:t>
      </w:r>
      <w:r w:rsidR="00D408F3" w:rsidRPr="00E0291D">
        <w:rPr>
          <w:rFonts w:asciiTheme="minorHAnsi" w:hAnsiTheme="minorHAnsi" w:cstheme="minorHAnsi"/>
          <w:color w:val="000000"/>
          <w:sz w:val="28"/>
          <w:szCs w:val="28"/>
        </w:rPr>
        <w:t>Итак, решений 3:          15*37=555           37*21=777      74*06=444</w:t>
      </w:r>
      <w:proofErr w:type="gramStart"/>
      <w:r w:rsidR="00D408F3" w:rsidRPr="00E0291D">
        <w:rPr>
          <w:rFonts w:asciiTheme="minorHAnsi" w:hAnsiTheme="minorHAnsi" w:cstheme="minorHAnsi"/>
          <w:color w:val="000000"/>
          <w:sz w:val="28"/>
          <w:szCs w:val="28"/>
        </w:rPr>
        <w:t xml:space="preserve">       И</w:t>
      </w:r>
      <w:proofErr w:type="gramEnd"/>
      <w:r w:rsidR="00D408F3" w:rsidRPr="00E0291D">
        <w:rPr>
          <w:rFonts w:asciiTheme="minorHAnsi" w:hAnsiTheme="minorHAnsi" w:cstheme="minorHAnsi"/>
          <w:color w:val="000000"/>
          <w:sz w:val="28"/>
          <w:szCs w:val="28"/>
        </w:rPr>
        <w:t>ных решений нет.</w:t>
      </w:r>
    </w:p>
    <w:p w:rsidR="00E0291D" w:rsidRDefault="00E0291D" w:rsidP="00E0291D">
      <w:pPr>
        <w:pStyle w:val="a5"/>
        <w:shd w:val="clear" w:color="auto" w:fill="FFFFFF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E0291D">
        <w:rPr>
          <w:rFonts w:asciiTheme="minorHAnsi" w:hAnsiTheme="minorHAnsi" w:cstheme="minorHAnsi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4BD8FDFB" wp14:editId="5E946964">
            <wp:simplePos x="0" y="0"/>
            <wp:positionH relativeFrom="margin">
              <wp:posOffset>5695315</wp:posOffset>
            </wp:positionH>
            <wp:positionV relativeFrom="margin">
              <wp:posOffset>4433570</wp:posOffset>
            </wp:positionV>
            <wp:extent cx="3055620" cy="1031875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5620" cy="1031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408F3" w:rsidRPr="00E0291D">
        <w:rPr>
          <w:rFonts w:asciiTheme="minorHAnsi" w:hAnsiTheme="minorHAnsi" w:cstheme="minorHAnsi"/>
          <w:color w:val="000000"/>
          <w:sz w:val="28"/>
          <w:szCs w:val="28"/>
        </w:rPr>
        <w:t xml:space="preserve">4. </w:t>
      </w:r>
      <w:r w:rsidR="008362D0" w:rsidRPr="00E0291D">
        <w:rPr>
          <w:rFonts w:asciiTheme="minorHAnsi" w:hAnsiTheme="minorHAnsi" w:cstheme="minorHAnsi"/>
          <w:color w:val="000000"/>
          <w:sz w:val="28"/>
          <w:szCs w:val="28"/>
        </w:rPr>
        <w:t>Оба кусочка имеют одинаковую площадь (а значит, и объём,</w:t>
      </w:r>
      <w:r w:rsidR="003A188A" w:rsidRPr="00E0291D">
        <w:rPr>
          <w:rFonts w:asciiTheme="minorHAnsi" w:hAnsiTheme="minorHAnsi" w:cstheme="minorHAnsi"/>
          <w:color w:val="000000"/>
          <w:sz w:val="28"/>
          <w:szCs w:val="28"/>
        </w:rPr>
        <w:t xml:space="preserve"> </w:t>
      </w:r>
      <w:r w:rsidR="008362D0" w:rsidRPr="00E0291D">
        <w:rPr>
          <w:rFonts w:asciiTheme="minorHAnsi" w:hAnsiTheme="minorHAnsi" w:cstheme="minorHAnsi"/>
          <w:color w:val="000000"/>
          <w:sz w:val="28"/>
          <w:szCs w:val="28"/>
        </w:rPr>
        <w:t>так как толщина одинаковая). Это можно показать даже не зная формулы для вычисления площадей</w:t>
      </w:r>
      <w:r>
        <w:rPr>
          <w:rFonts w:asciiTheme="minorHAnsi" w:hAnsiTheme="minorHAnsi" w:cstheme="minorHAnsi"/>
          <w:color w:val="000000"/>
          <w:sz w:val="28"/>
          <w:szCs w:val="28"/>
        </w:rPr>
        <w:t>.</w:t>
      </w:r>
    </w:p>
    <w:p w:rsidR="00E0291D" w:rsidRDefault="00E0291D" w:rsidP="00E0291D">
      <w:pPr>
        <w:pStyle w:val="a5"/>
        <w:shd w:val="clear" w:color="auto" w:fill="FFFFFF"/>
        <w:jc w:val="both"/>
        <w:rPr>
          <w:rFonts w:asciiTheme="minorHAnsi" w:hAnsiTheme="minorHAnsi" w:cstheme="minorHAnsi"/>
          <w:color w:val="000000"/>
          <w:sz w:val="28"/>
          <w:szCs w:val="28"/>
        </w:rPr>
      </w:pPr>
    </w:p>
    <w:p w:rsidR="00883269" w:rsidRPr="00E0291D" w:rsidRDefault="00E0291D" w:rsidP="00E0291D">
      <w:pPr>
        <w:pStyle w:val="a5"/>
        <w:shd w:val="clear" w:color="auto" w:fill="FFFFFF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7EF50370" wp14:editId="1891CCDC">
            <wp:simplePos x="0" y="0"/>
            <wp:positionH relativeFrom="column">
              <wp:posOffset>419100</wp:posOffset>
            </wp:positionH>
            <wp:positionV relativeFrom="paragraph">
              <wp:posOffset>205105</wp:posOffset>
            </wp:positionV>
            <wp:extent cx="3522980" cy="1707515"/>
            <wp:effectExtent l="0" t="0" r="1270" b="6985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2980" cy="17075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rFonts w:asciiTheme="minorHAnsi" w:hAnsiTheme="minorHAnsi" w:cstheme="minorHAnsi"/>
          <w:color w:val="000000"/>
          <w:sz w:val="28"/>
          <w:szCs w:val="28"/>
        </w:rPr>
        <w:t>5.</w:t>
      </w:r>
    </w:p>
    <w:sectPr w:rsidR="00883269" w:rsidRPr="00E0291D" w:rsidSect="00195F4D">
      <w:pgSz w:w="16838" w:h="11906" w:orient="landscape"/>
      <w:pgMar w:top="284" w:right="395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45554"/>
    <w:multiLevelType w:val="hybridMultilevel"/>
    <w:tmpl w:val="5B24F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436FFE"/>
    <w:multiLevelType w:val="hybridMultilevel"/>
    <w:tmpl w:val="5B24F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A93F4B"/>
    <w:multiLevelType w:val="hybridMultilevel"/>
    <w:tmpl w:val="DD129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437"/>
    <w:rsid w:val="001204BF"/>
    <w:rsid w:val="0013789F"/>
    <w:rsid w:val="00187DCD"/>
    <w:rsid w:val="00195F4D"/>
    <w:rsid w:val="001B1980"/>
    <w:rsid w:val="00243D48"/>
    <w:rsid w:val="002C1437"/>
    <w:rsid w:val="00326C34"/>
    <w:rsid w:val="00352D13"/>
    <w:rsid w:val="003A188A"/>
    <w:rsid w:val="00457B47"/>
    <w:rsid w:val="00477B2A"/>
    <w:rsid w:val="004F6FCB"/>
    <w:rsid w:val="005C7722"/>
    <w:rsid w:val="006127C8"/>
    <w:rsid w:val="00694962"/>
    <w:rsid w:val="006E3DE3"/>
    <w:rsid w:val="00764C3C"/>
    <w:rsid w:val="00816F2A"/>
    <w:rsid w:val="008362D0"/>
    <w:rsid w:val="0085398D"/>
    <w:rsid w:val="00883269"/>
    <w:rsid w:val="00902CD1"/>
    <w:rsid w:val="00945013"/>
    <w:rsid w:val="00954864"/>
    <w:rsid w:val="009E3BE0"/>
    <w:rsid w:val="009F5225"/>
    <w:rsid w:val="00A0606B"/>
    <w:rsid w:val="00B207A8"/>
    <w:rsid w:val="00C05E46"/>
    <w:rsid w:val="00C7101E"/>
    <w:rsid w:val="00CA74AE"/>
    <w:rsid w:val="00CD4A8A"/>
    <w:rsid w:val="00D408F3"/>
    <w:rsid w:val="00E0291D"/>
    <w:rsid w:val="00E57844"/>
    <w:rsid w:val="00E730F7"/>
    <w:rsid w:val="00E74019"/>
    <w:rsid w:val="00E86B64"/>
    <w:rsid w:val="00ED050A"/>
    <w:rsid w:val="00EE380A"/>
    <w:rsid w:val="00FB4A50"/>
    <w:rsid w:val="00FF1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38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E380A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D40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408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08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38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E380A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D40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408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08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7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2D652-45BE-4CF3-B14D-65E703376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</cp:revision>
  <dcterms:created xsi:type="dcterms:W3CDTF">2021-09-26T23:16:00Z</dcterms:created>
  <dcterms:modified xsi:type="dcterms:W3CDTF">2021-09-30T07:46:00Z</dcterms:modified>
</cp:coreProperties>
</file>